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E6D0" w14:textId="5F34299C" w:rsidR="00400548" w:rsidRPr="00DC11C1" w:rsidRDefault="0064447C" w:rsidP="00400548">
      <w:pPr>
        <w:pStyle w:val="Teksttreci20"/>
        <w:shd w:val="clear" w:color="auto" w:fill="auto"/>
        <w:spacing w:before="0" w:after="0" w:line="210" w:lineRule="exact"/>
        <w:ind w:right="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PRZETWARZANIU DANYCH OSOBOWYCH PASAŻERÓW KORZYSTAJACYCH ZE ŚRODKÓW TRANSPORTU PUBLICZNEGO W OPATOWIE, POZYSKANYCH W RAMACH MONITORINGU WIZYJNEGO Z ZASTOSOWANIEM KAMER ZAINSTALOWANYCH W POJAZDACH TR</w:t>
      </w:r>
      <w:r w:rsidR="00374BB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NSPORTU PUBLICZNEGO</w:t>
      </w:r>
    </w:p>
    <w:p w14:paraId="1BF96699" w14:textId="77777777" w:rsidR="00400548" w:rsidRPr="00DC11C1" w:rsidRDefault="00400548" w:rsidP="00400548">
      <w:pPr>
        <w:pStyle w:val="Teksttreci0"/>
        <w:shd w:val="clear" w:color="auto" w:fill="auto"/>
        <w:spacing w:after="0" w:line="528" w:lineRule="exact"/>
        <w:ind w:left="3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DC11C1">
        <w:rPr>
          <w:rFonts w:asciiTheme="minorHAnsi" w:hAnsiTheme="minorHAnsi" w:cstheme="minorHAnsi"/>
          <w:sz w:val="22"/>
          <w:szCs w:val="22"/>
        </w:rPr>
        <w:t>Szanowni Państwo,</w:t>
      </w:r>
    </w:p>
    <w:p w14:paraId="49E1B56D" w14:textId="77777777" w:rsidR="00400548" w:rsidRPr="00F06AD0" w:rsidRDefault="00400548" w:rsidP="00400548">
      <w:pPr>
        <w:widowControl/>
        <w:spacing w:before="120" w:after="120"/>
        <w:ind w:left="20" w:right="20" w:firstLine="70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Na podstawie art. 13 ust. 1 i ust.2 rozporządzenia Parlamentu Europejskiego i Rady (UE) 2016/679 z 27.4.2016 r. w sprawie ochrony osób fizycznych w związku z przetwarzaniem danych osobowych i w sprawie swobodnego przepływu takich danych oraz uchylenia dyrektywy 95/46/WE (dalej RODO)</w:t>
      </w:r>
      <w:r w:rsidRPr="00F06A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informuj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Pr="00F06AD0">
        <w:rPr>
          <w:rFonts w:asciiTheme="minorHAnsi" w:eastAsiaTheme="minorHAnsi" w:hAnsiTheme="minorHAnsi" w:cstheme="minorHAnsi"/>
          <w:sz w:val="22"/>
          <w:szCs w:val="22"/>
          <w:lang w:eastAsia="en-US"/>
        </w:rPr>
        <w:t>, że:</w:t>
      </w:r>
    </w:p>
    <w:p w14:paraId="72F9F920" w14:textId="2CFCF954" w:rsidR="00400548" w:rsidRPr="00110325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Hlk112849985"/>
      <w:r w:rsidRPr="0011032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Administratorem Danych Osobowych</w:t>
      </w:r>
      <w:r w:rsidRPr="001103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Powiatowy Zakład Transportu w Opatowie reprezentowany przez kierownika Panią Renatę Dobrowolską, ul. Henryka Sienkiewicza 17, 27-500 Opatów, tel. 797994810, email: </w:t>
      </w:r>
      <w:r w:rsidR="001465BF">
        <w:rPr>
          <w:rFonts w:asciiTheme="minorHAnsi" w:eastAsiaTheme="minorHAnsi" w:hAnsiTheme="minorHAnsi" w:cstheme="minorHAnsi"/>
          <w:sz w:val="22"/>
          <w:szCs w:val="22"/>
          <w:lang w:eastAsia="en-US"/>
        </w:rPr>
        <w:t>biuro</w:t>
      </w:r>
      <w:r w:rsidRPr="00110325">
        <w:rPr>
          <w:rFonts w:asciiTheme="minorHAnsi" w:eastAsiaTheme="minorHAnsi" w:hAnsiTheme="minorHAnsi" w:cstheme="minorHAnsi"/>
          <w:sz w:val="22"/>
          <w:szCs w:val="22"/>
          <w:lang w:eastAsia="en-US"/>
        </w:rPr>
        <w:t>@</w:t>
      </w:r>
      <w:r w:rsidR="001465BF">
        <w:rPr>
          <w:rFonts w:asciiTheme="minorHAnsi" w:eastAsiaTheme="minorHAnsi" w:hAnsiTheme="minorHAnsi" w:cstheme="minorHAnsi"/>
          <w:sz w:val="22"/>
          <w:szCs w:val="22"/>
          <w:lang w:eastAsia="en-US"/>
        </w:rPr>
        <w:t>pzt</w:t>
      </w:r>
      <w:r w:rsidRPr="00110325">
        <w:rPr>
          <w:rFonts w:asciiTheme="minorHAnsi" w:eastAsiaTheme="minorHAnsi" w:hAnsiTheme="minorHAnsi" w:cstheme="minorHAnsi"/>
          <w:sz w:val="22"/>
          <w:szCs w:val="22"/>
          <w:lang w:eastAsia="en-US"/>
        </w:rPr>
        <w:t>opatow.pl</w:t>
      </w:r>
    </w:p>
    <w:p w14:paraId="3F30A77F" w14:textId="77777777" w:rsidR="001465BF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0325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 powołał Inspektora Ochrony Danych; z IOD można kontaktować się pod adresem e-mail: </w:t>
      </w:r>
      <w:r w:rsidR="001465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</w:t>
      </w:r>
    </w:p>
    <w:p w14:paraId="7AD73B5B" w14:textId="2892EFC0" w:rsidR="00400548" w:rsidRPr="00110325" w:rsidRDefault="001465BF" w:rsidP="001465BF">
      <w:pPr>
        <w:widowControl/>
        <w:tabs>
          <w:tab w:val="left" w:pos="427"/>
        </w:tabs>
        <w:spacing w:before="120" w:after="120" w:line="259" w:lineRule="auto"/>
        <w:ind w:left="80" w:right="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 w:rsidR="00400548" w:rsidRPr="00110325">
        <w:rPr>
          <w:rFonts w:asciiTheme="minorHAnsi" w:eastAsiaTheme="minorHAnsi" w:hAnsiTheme="minorHAnsi" w:cstheme="minorHAnsi"/>
          <w:sz w:val="22"/>
          <w:szCs w:val="22"/>
          <w:lang w:eastAsia="en-US"/>
        </w:rPr>
        <w:t>al-rodo15@wp.pl   lub pisemnie na adres siedziby Administratora.</w:t>
      </w:r>
    </w:p>
    <w:p w14:paraId="16E1F0F9" w14:textId="77777777" w:rsidR="00400548" w:rsidRPr="00F06AD0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14:paraId="732B63FC" w14:textId="2CADD90F" w:rsidR="002471CB" w:rsidRDefault="00400548" w:rsidP="00400548">
      <w:pPr>
        <w:widowControl/>
        <w:tabs>
          <w:tab w:val="left" w:pos="427"/>
        </w:tabs>
        <w:spacing w:before="120" w:after="120" w:line="259" w:lineRule="auto"/>
        <w:ind w:left="440" w:right="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00548">
        <w:rPr>
          <w:rFonts w:asciiTheme="minorHAnsi" w:eastAsiaTheme="minorHAnsi" w:hAnsiTheme="minorHAnsi" w:cstheme="minorHAnsi"/>
          <w:sz w:val="22"/>
          <w:szCs w:val="22"/>
          <w:lang w:eastAsia="en-US"/>
        </w:rPr>
        <w:t>Pa</w:t>
      </w:r>
      <w:r w:rsidR="002D6360">
        <w:rPr>
          <w:rFonts w:asciiTheme="minorHAnsi" w:eastAsiaTheme="minorHAnsi" w:hAnsiTheme="minorHAnsi" w:cstheme="minorHAnsi"/>
          <w:sz w:val="22"/>
          <w:szCs w:val="22"/>
          <w:lang w:eastAsia="en-US"/>
        </w:rPr>
        <w:t>ni/Pana</w:t>
      </w:r>
      <w:r w:rsidRPr="004005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dane będą przetwarzane w celu </w:t>
      </w:r>
      <w:bookmarkStart w:id="1" w:name="_Hlk112849730"/>
      <w:r w:rsidR="002471CB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zapewnienia wymaganych warunków bezpieczeństwa, rozpatrywania skarg i reklamacji, prowadzenia korespondencji w sprawie funkcjonowania komunikacji, kontroli oraz dystrybucji biletów, ochrony mienia oraz optymalizacji funkcjonowania komunikacji.</w:t>
      </w:r>
    </w:p>
    <w:p w14:paraId="2A935843" w14:textId="076E326B" w:rsidR="002471CB" w:rsidRDefault="002471CB" w:rsidP="00400548">
      <w:pPr>
        <w:widowControl/>
        <w:tabs>
          <w:tab w:val="left" w:pos="427"/>
        </w:tabs>
        <w:spacing w:before="120" w:after="120" w:line="259" w:lineRule="auto"/>
        <w:ind w:left="440" w:right="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Pa</w:t>
      </w:r>
      <w:r w:rsidR="002D6360">
        <w:rPr>
          <w:rFonts w:asciiTheme="minorHAnsi" w:eastAsiaTheme="minorHAnsi" w:hAnsiTheme="minorHAnsi" w:cstheme="minorHAnsi"/>
          <w:sz w:val="22"/>
          <w:szCs w:val="22"/>
          <w:lang w:eastAsia="en-US"/>
        </w:rPr>
        <w:t>ni/Pana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wizerunek jest rejestrowany na nośnikach danych z zastosowaniem kamery zainstalowanej przy </w:t>
      </w:r>
      <w:r w:rsidR="00FC58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stanowisku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kierowcy autobusu.</w:t>
      </w:r>
    </w:p>
    <w:p w14:paraId="74E6446A" w14:textId="72FF2725" w:rsidR="00400548" w:rsidRPr="00400548" w:rsidRDefault="002471CB" w:rsidP="00400548">
      <w:pPr>
        <w:widowControl/>
        <w:tabs>
          <w:tab w:val="left" w:pos="427"/>
        </w:tabs>
        <w:spacing w:before="120" w:after="120" w:line="259" w:lineRule="auto"/>
        <w:ind w:left="440" w:right="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Pa</w:t>
      </w:r>
      <w:r w:rsidR="002D6360">
        <w:rPr>
          <w:rFonts w:asciiTheme="minorHAnsi" w:eastAsiaTheme="minorHAnsi" w:hAnsiTheme="minorHAnsi" w:cstheme="minorHAnsi"/>
          <w:sz w:val="22"/>
          <w:szCs w:val="22"/>
          <w:lang w:eastAsia="en-US"/>
        </w:rPr>
        <w:t>ni/Pana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dane są przetwarzane </w:t>
      </w:r>
      <w:r w:rsidR="00400548" w:rsidRPr="004005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art. 6 ust. 1 lit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>) RODO – realizacji umowy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400548" w:rsidRPr="00400548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RODO – przepisu prawa – ustawa z dnia 15.11.1984 prawo przewozowe, e) RODO – zadania realizowanego w interesie publicznym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oraz f</w:t>
      </w:r>
      <w:r w:rsid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>) RODO – prawnie uzasadnionych interesów realizowanych przez administratora danych</w:t>
      </w:r>
      <w:r w:rsidR="00400548" w:rsidRPr="004005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RODO </w:t>
      </w:r>
    </w:p>
    <w:bookmarkEnd w:id="1"/>
    <w:p w14:paraId="40DB8D0B" w14:textId="77777777" w:rsidR="00400548" w:rsidRPr="00F06AD0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14:paraId="41BEC69F" w14:textId="4053EB5E" w:rsidR="00400548" w:rsidRPr="00400548" w:rsidRDefault="00400548" w:rsidP="00400548">
      <w:pPr>
        <w:widowControl/>
        <w:tabs>
          <w:tab w:val="left" w:pos="427"/>
        </w:tabs>
        <w:spacing w:before="120" w:after="120" w:line="259" w:lineRule="auto"/>
        <w:ind w:left="440" w:right="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Powiatowy </w:t>
      </w:r>
      <w:r w:rsid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akład Transportu</w:t>
      </w:r>
      <w:r w:rsidRPr="004005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do zasady nie udostępnia danych osobowych innym odbiorcom poza ustawowo uprawnionymi. </w:t>
      </w:r>
    </w:p>
    <w:p w14:paraId="1B4FC6C8" w14:textId="77777777" w:rsidR="00400548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14:paraId="3EF0AEA0" w14:textId="1AC6C45A" w:rsidR="00B63162" w:rsidRPr="00B63162" w:rsidRDefault="00B63162" w:rsidP="002D6360">
      <w:pPr>
        <w:widowControl/>
        <w:tabs>
          <w:tab w:val="left" w:pos="427"/>
        </w:tabs>
        <w:spacing w:before="120" w:after="120" w:line="259" w:lineRule="auto"/>
        <w:ind w:left="440" w:right="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>Nagrany Monitoringiem obraz będ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zie</w:t>
      </w:r>
      <w:r w:rsidRP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przechowywan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 okres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30 dni</w:t>
      </w:r>
      <w:r w:rsidRP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>. Gdy nagrany Monitoringiem obraz stanowi dowód w postępowaniu lub powzięto wiadomość, iż mo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P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on stanowić dowód w postępowaniu, termin 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</w:t>
      </w:r>
      <w:r w:rsidRP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D6360">
        <w:rPr>
          <w:rFonts w:asciiTheme="minorHAnsi" w:eastAsiaTheme="minorHAnsi" w:hAnsiTheme="minorHAnsi" w:cstheme="minorHAnsi"/>
          <w:sz w:val="22"/>
          <w:szCs w:val="22"/>
          <w:lang w:eastAsia="en-US"/>
        </w:rPr>
        <w:t>ten</w:t>
      </w:r>
      <w:r w:rsidRPr="00B631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ulega przedłużeniu do czasu prawomocnego zakończenia postępowania. </w:t>
      </w:r>
    </w:p>
    <w:p w14:paraId="62C21B4D" w14:textId="06667D8D" w:rsidR="00400548" w:rsidRPr="00533DA7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osobowych. </w:t>
      </w:r>
    </w:p>
    <w:p w14:paraId="4B9E51E8" w14:textId="77777777" w:rsidR="00400548" w:rsidRPr="00454C1F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14:paraId="13B91191" w14:textId="13442615" w:rsidR="00400548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 xml:space="preserve">Podanie danych osobowych </w:t>
      </w:r>
      <w:r w:rsidR="00B63162" w:rsidRPr="00B63162">
        <w:rPr>
          <w:rFonts w:asciiTheme="minorHAnsi" w:hAnsiTheme="minorHAnsi" w:cstheme="minorHAnsi"/>
          <w:sz w:val="22"/>
          <w:szCs w:val="22"/>
        </w:rPr>
        <w:t>jest dobrowolne, ale niezbędne do realizacji wskazanych w pkt 3 celów. Skorzystanie przez Panią/Pana z usługi przewozu autobusami PZT w Opatowie oznacza wyrażenie zgody na przetwarzanie danych osobowych na zasadach określonych w niniejszej klauzuli informacyjnej.</w:t>
      </w:r>
    </w:p>
    <w:p w14:paraId="3DE3AAD0" w14:textId="77777777" w:rsidR="00400548" w:rsidRPr="00400548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00548">
        <w:rPr>
          <w:rFonts w:asciiTheme="minorHAnsi" w:hAnsiTheme="minorHAnsi" w:cstheme="minorHAnsi"/>
          <w:sz w:val="22"/>
          <w:szCs w:val="22"/>
        </w:rPr>
        <w:t>Pani/Pana dane osobowe nie będą przekazywane do państwa trzeciego (czyli poza Europejski Obszar Gospodarczy), ani do organizacji międzynarodowej.</w:t>
      </w:r>
    </w:p>
    <w:p w14:paraId="621CBDCF" w14:textId="2E348266" w:rsidR="00400548" w:rsidRDefault="00400548" w:rsidP="00400548">
      <w:pPr>
        <w:widowControl/>
        <w:numPr>
          <w:ilvl w:val="0"/>
          <w:numId w:val="1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Pa</w:t>
      </w:r>
      <w:r w:rsidR="002D6360">
        <w:rPr>
          <w:rFonts w:asciiTheme="minorHAnsi" w:hAnsiTheme="minorHAnsi" w:cstheme="minorHAnsi"/>
          <w:sz w:val="22"/>
          <w:szCs w:val="22"/>
        </w:rPr>
        <w:t>ni/Pana</w:t>
      </w:r>
      <w:r w:rsidRPr="00F06AD0">
        <w:rPr>
          <w:rFonts w:asciiTheme="minorHAnsi" w:hAnsiTheme="minorHAnsi" w:cstheme="minorHAnsi"/>
          <w:sz w:val="22"/>
          <w:szCs w:val="22"/>
        </w:rPr>
        <w:t xml:space="preserve"> dane nie będą przetwarzane w sposób zautomatyzowany, w tym również w formie profilowania. </w:t>
      </w:r>
    </w:p>
    <w:bookmarkEnd w:id="0"/>
    <w:p w14:paraId="0C6EEF7E" w14:textId="77777777" w:rsidR="004B27AD" w:rsidRDefault="004B27AD" w:rsidP="004B27AD">
      <w:pPr>
        <w:pStyle w:val="Default"/>
      </w:pPr>
    </w:p>
    <w:p w14:paraId="6A91AB29" w14:textId="77777777" w:rsidR="004B27AD" w:rsidRDefault="004B27AD" w:rsidP="004B27AD">
      <w:pPr>
        <w:pStyle w:val="Default"/>
        <w:rPr>
          <w:sz w:val="23"/>
          <w:szCs w:val="23"/>
        </w:rPr>
      </w:pPr>
    </w:p>
    <w:p w14:paraId="27EAD3A0" w14:textId="77777777" w:rsidR="00F84166" w:rsidRDefault="00F84166"/>
    <w:sectPr w:rsidR="00F84166" w:rsidSect="00FC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2094467140">
    <w:abstractNumId w:val="0"/>
  </w:num>
  <w:num w:numId="2" w16cid:durableId="8712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2D"/>
    <w:rsid w:val="001465BF"/>
    <w:rsid w:val="00196CDC"/>
    <w:rsid w:val="002471CB"/>
    <w:rsid w:val="002D6360"/>
    <w:rsid w:val="00374BBA"/>
    <w:rsid w:val="00400548"/>
    <w:rsid w:val="004B27AD"/>
    <w:rsid w:val="0064447C"/>
    <w:rsid w:val="00765897"/>
    <w:rsid w:val="00B63162"/>
    <w:rsid w:val="00C4112D"/>
    <w:rsid w:val="00F84166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9CA6"/>
  <w15:chartTrackingRefBased/>
  <w15:docId w15:val="{CCFD0A4B-048B-4459-BDA1-507B697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005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005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0548"/>
    <w:pPr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400548"/>
    <w:pPr>
      <w:shd w:val="clear" w:color="auto" w:fill="FFFFFF"/>
      <w:spacing w:before="1380" w:after="6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4005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4B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Lesiak</dc:creator>
  <cp:keywords/>
  <dc:description/>
  <cp:lastModifiedBy>Zygmunt Augustyn</cp:lastModifiedBy>
  <cp:revision>3</cp:revision>
  <cp:lastPrinted>2023-03-09T07:58:00Z</cp:lastPrinted>
  <dcterms:created xsi:type="dcterms:W3CDTF">2023-03-08T13:40:00Z</dcterms:created>
  <dcterms:modified xsi:type="dcterms:W3CDTF">2023-03-09T07:59:00Z</dcterms:modified>
</cp:coreProperties>
</file>